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37F35" w:rsidRDefault="00437F35" w:rsidP="0038480F"/>
    <w:p w:rsidR="00437F35" w:rsidRDefault="00437F35" w:rsidP="0038480F"/>
    <w:p w:rsidR="00437F35" w:rsidRDefault="00664FC8" w:rsidP="0038480F">
      <w:r>
        <w:t>Aika</w:t>
      </w:r>
      <w:r>
        <w:tab/>
        <w:t>to 17</w:t>
      </w:r>
      <w:r w:rsidR="001329E7">
        <w:t>.11</w:t>
      </w:r>
      <w:r w:rsidR="00437F35">
        <w:t xml:space="preserve">. klo </w:t>
      </w:r>
      <w:r w:rsidR="00F377E1">
        <w:t>13.00–15.00</w:t>
      </w:r>
    </w:p>
    <w:p w:rsidR="00437F35" w:rsidRDefault="00437F35" w:rsidP="0038480F">
      <w:r>
        <w:t>Paikka</w:t>
      </w:r>
      <w:r>
        <w:tab/>
      </w:r>
      <w:r w:rsidR="000D35BC">
        <w:t>Pieni neuvotteluhuone</w:t>
      </w:r>
      <w:r>
        <w:t>, Turun kaupunginkirjasto</w:t>
      </w:r>
    </w:p>
    <w:p w:rsidR="00437F35" w:rsidRDefault="00437F35" w:rsidP="0038480F"/>
    <w:p w:rsidR="00437F35" w:rsidRDefault="00437F35" w:rsidP="0038480F">
      <w:r>
        <w:t>Läsnä</w:t>
      </w:r>
      <w:r w:rsidR="00F377E1">
        <w:tab/>
        <w:t xml:space="preserve">Olli Hirvonen, Turku </w:t>
      </w:r>
    </w:p>
    <w:p w:rsidR="00F377E1" w:rsidRDefault="00FC3073" w:rsidP="00F377E1">
      <w:pPr>
        <w:ind w:left="1304" w:firstLine="1"/>
      </w:pPr>
      <w:r>
        <w:t>Katarina Kapiainen, Turku</w:t>
      </w:r>
    </w:p>
    <w:p w:rsidR="00F377E1" w:rsidRDefault="00F377E1" w:rsidP="004A5B5E">
      <w:pPr>
        <w:ind w:left="1304" w:firstLine="1"/>
      </w:pPr>
      <w:r>
        <w:t xml:space="preserve">Marja-Liisa Mutka, </w:t>
      </w:r>
      <w:r w:rsidR="001A2EC6">
        <w:t>Laitila</w:t>
      </w:r>
    </w:p>
    <w:p w:rsidR="00F377E1" w:rsidRDefault="00F377E1" w:rsidP="00F377E1">
      <w:pPr>
        <w:ind w:left="1304" w:firstLine="1"/>
      </w:pPr>
      <w:r>
        <w:t>Tiina Salo, Raisio</w:t>
      </w:r>
    </w:p>
    <w:p w:rsidR="00437F35" w:rsidRDefault="00437F35" w:rsidP="0038480F"/>
    <w:p w:rsidR="00437F35" w:rsidRDefault="00437F35" w:rsidP="0038480F">
      <w:r>
        <w:t>Poissa</w:t>
      </w:r>
      <w:r w:rsidR="00F377E1" w:rsidRPr="00F377E1">
        <w:t xml:space="preserve"> </w:t>
      </w:r>
      <w:r w:rsidR="00F377E1">
        <w:tab/>
      </w:r>
      <w:r w:rsidR="001329E7">
        <w:t xml:space="preserve">Gunilla </w:t>
      </w:r>
      <w:proofErr w:type="spellStart"/>
      <w:r w:rsidR="001329E7">
        <w:t>Ritkaew</w:t>
      </w:r>
      <w:proofErr w:type="spellEnd"/>
      <w:r w:rsidR="001329E7">
        <w:t xml:space="preserve">, </w:t>
      </w:r>
      <w:proofErr w:type="spellStart"/>
      <w:r w:rsidR="001329E7">
        <w:t>Kemiönsaari</w:t>
      </w:r>
      <w:proofErr w:type="spellEnd"/>
      <w:r w:rsidR="001329E7">
        <w:t xml:space="preserve"> </w:t>
      </w:r>
    </w:p>
    <w:p w:rsidR="004A5B5E" w:rsidRDefault="004A5B5E" w:rsidP="0038480F">
      <w:r>
        <w:tab/>
        <w:t>Eila Polojärvi, Uusikaupunki</w:t>
      </w:r>
    </w:p>
    <w:p w:rsidR="000D35BC" w:rsidRDefault="00FC3073" w:rsidP="00FC3073">
      <w:pPr>
        <w:ind w:firstLine="1304"/>
      </w:pPr>
      <w:r>
        <w:t xml:space="preserve">Satu </w:t>
      </w:r>
      <w:proofErr w:type="spellStart"/>
      <w:r>
        <w:t>Loijas</w:t>
      </w:r>
      <w:proofErr w:type="spellEnd"/>
      <w:r>
        <w:t>, Kaarina</w:t>
      </w:r>
    </w:p>
    <w:p w:rsidR="000D35BC" w:rsidRDefault="00FC3073" w:rsidP="00FC3073">
      <w:pPr>
        <w:ind w:firstLine="1304"/>
      </w:pPr>
      <w:r>
        <w:t>Viktoria Kulmala, Lieto</w:t>
      </w:r>
    </w:p>
    <w:p w:rsidR="00437F35" w:rsidRDefault="00437F35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0D35BC" w:rsidRDefault="00F377E1" w:rsidP="000D35BC">
      <w:pPr>
        <w:pStyle w:val="Luettelokappale"/>
      </w:pPr>
      <w:r>
        <w:t>Katarina Kapiainen kirjoittaa muistion.</w:t>
      </w:r>
    </w:p>
    <w:p w:rsidR="00437F35" w:rsidRDefault="00437F35" w:rsidP="000D35BC"/>
    <w:p w:rsidR="000D35BC" w:rsidRPr="000D35BC" w:rsidRDefault="001329E7" w:rsidP="00437F35">
      <w:pPr>
        <w:pStyle w:val="Luettelokappale"/>
        <w:numPr>
          <w:ilvl w:val="0"/>
          <w:numId w:val="16"/>
        </w:numPr>
      </w:pPr>
      <w:proofErr w:type="spellStart"/>
      <w:r>
        <w:rPr>
          <w:b/>
        </w:rPr>
        <w:t>Celia</w:t>
      </w:r>
      <w:proofErr w:type="spellEnd"/>
      <w:r>
        <w:rPr>
          <w:b/>
        </w:rPr>
        <w:t>-asiat</w:t>
      </w:r>
    </w:p>
    <w:p w:rsidR="000E6096" w:rsidRDefault="000D35BC" w:rsidP="00431D5B">
      <w:pPr>
        <w:pStyle w:val="Luettelokappale"/>
      </w:pPr>
      <w:r>
        <w:rPr>
          <w:b/>
        </w:rPr>
        <w:br/>
      </w:r>
      <w:proofErr w:type="spellStart"/>
      <w:r w:rsidR="001329E7">
        <w:t>Celian</w:t>
      </w:r>
      <w:proofErr w:type="spellEnd"/>
      <w:r w:rsidR="001329E7">
        <w:t xml:space="preserve"> käyttöjärjestelmä vaihtuu vuoden alussa. Maakunnallisiksi </w:t>
      </w:r>
      <w:proofErr w:type="spellStart"/>
      <w:r w:rsidR="001329E7">
        <w:t>Celia</w:t>
      </w:r>
      <w:proofErr w:type="spellEnd"/>
      <w:r w:rsidR="001329E7">
        <w:t xml:space="preserve">-koulutuspäiviksi ehdotetaan 1.2. ja 7.2. </w:t>
      </w:r>
      <w:r w:rsidR="000E6096">
        <w:t xml:space="preserve">Koulutuksissa toivotaan seuraavien aiheiden käsittelyä: keskustelua yhteisistä suosituksista CD-kokoelmille (ehtisikö kokoelmaryhmä ottaa tähän kantaa?), työpaja mobiililaitteella kuuntelemisesta (sekä Windows-puhelimella että </w:t>
      </w:r>
      <w:proofErr w:type="spellStart"/>
      <w:r w:rsidR="000E6096">
        <w:t>Pratsamia</w:t>
      </w:r>
      <w:proofErr w:type="spellEnd"/>
      <w:r w:rsidR="000E6096">
        <w:t xml:space="preserve"> tukevalla puhelimella), työpaja CD-kuuntelusta (sekä </w:t>
      </w:r>
      <w:proofErr w:type="spellStart"/>
      <w:r w:rsidR="000E6096">
        <w:t>Daisy</w:t>
      </w:r>
      <w:proofErr w:type="spellEnd"/>
      <w:r w:rsidR="000E6096">
        <w:t>-soittimella että CD-soitti</w:t>
      </w:r>
      <w:r w:rsidR="00AB7341">
        <w:t>mella plus soitinten hankkimisesta</w:t>
      </w:r>
      <w:r w:rsidR="000E6096">
        <w:t>).</w:t>
      </w:r>
    </w:p>
    <w:p w:rsidR="007E07F5" w:rsidRDefault="007E07F5" w:rsidP="000E6096"/>
    <w:p w:rsidR="007E07F5" w:rsidRDefault="007E07F5" w:rsidP="00431D5B">
      <w:pPr>
        <w:pStyle w:val="Luettelokappale"/>
      </w:pPr>
      <w:r>
        <w:t xml:space="preserve">Katarina laittaa tiedoksi ryhmälle </w:t>
      </w:r>
      <w:proofErr w:type="spellStart"/>
      <w:r>
        <w:t>Celian</w:t>
      </w:r>
      <w:proofErr w:type="spellEnd"/>
      <w:r>
        <w:t xml:space="preserve"> FB-ryhmien linkit. Turussa </w:t>
      </w:r>
      <w:r w:rsidR="000E6096">
        <w:t xml:space="preserve">on </w:t>
      </w:r>
      <w:r>
        <w:t xml:space="preserve">tulossa laitoksille </w:t>
      </w:r>
      <w:proofErr w:type="spellStart"/>
      <w:r>
        <w:t>Celia</w:t>
      </w:r>
      <w:proofErr w:type="spellEnd"/>
      <w:r>
        <w:t xml:space="preserve">-koulutusta, </w:t>
      </w:r>
      <w:r w:rsidR="000E6096">
        <w:t>IKI-ryhmälle raportoidaan</w:t>
      </w:r>
      <w:r>
        <w:t xml:space="preserve"> myöhemmin, miten </w:t>
      </w:r>
      <w:r w:rsidR="000E6096">
        <w:t xml:space="preserve">laitosten </w:t>
      </w:r>
      <w:proofErr w:type="spellStart"/>
      <w:r w:rsidR="000E6096">
        <w:t>Celia</w:t>
      </w:r>
      <w:proofErr w:type="spellEnd"/>
      <w:r w:rsidR="000E6096">
        <w:t>-yhteistyö lähtee</w:t>
      </w:r>
      <w:r>
        <w:t xml:space="preserve"> toimimaan.</w:t>
      </w:r>
    </w:p>
    <w:p w:rsidR="007E07F5" w:rsidRDefault="007E07F5" w:rsidP="00431D5B">
      <w:pPr>
        <w:pStyle w:val="Luettelokappale"/>
      </w:pPr>
    </w:p>
    <w:p w:rsidR="00D1116B" w:rsidRPr="000D35BC" w:rsidRDefault="007E07F5" w:rsidP="00D1116B">
      <w:pPr>
        <w:pStyle w:val="Luettelokappale"/>
      </w:pPr>
      <w:r>
        <w:t xml:space="preserve">Millaista </w:t>
      </w:r>
      <w:proofErr w:type="spellStart"/>
      <w:r>
        <w:t>Celia</w:t>
      </w:r>
      <w:proofErr w:type="spellEnd"/>
      <w:r>
        <w:t xml:space="preserve">-yhteistyötä kirjastot voivat tehdä muiden toimijoiden kanssa? </w:t>
      </w:r>
      <w:proofErr w:type="spellStart"/>
      <w:r w:rsidR="00AB7341">
        <w:t>Celiasta</w:t>
      </w:r>
      <w:proofErr w:type="spellEnd"/>
      <w:r w:rsidR="00AB7341">
        <w:t xml:space="preserve"> voi </w:t>
      </w:r>
      <w:proofErr w:type="spellStart"/>
      <w:r w:rsidR="00AB7341">
        <w:t>jalkaantua</w:t>
      </w:r>
      <w:proofErr w:type="spellEnd"/>
      <w:r w:rsidR="00AB7341">
        <w:t xml:space="preserve"> jakamaan tietoa ainakin y</w:t>
      </w:r>
      <w:r>
        <w:t xml:space="preserve">hdistyksille, laitoksille ja palvelutaloille jne. </w:t>
      </w:r>
      <w:r w:rsidR="00AB7341">
        <w:t xml:space="preserve">Heitto: Monessa kirjastossa on </w:t>
      </w:r>
      <w:r>
        <w:t>Novellikoukku</w:t>
      </w:r>
      <w:r w:rsidR="00AB7341">
        <w:t>-tyylistä toimintaa</w:t>
      </w:r>
      <w:r>
        <w:t xml:space="preserve">: käsityöpiirien tuotokset </w:t>
      </w:r>
      <w:r w:rsidR="00D1116B">
        <w:t>voitaisiin myydä ja varoilla ostettaisii</w:t>
      </w:r>
      <w:r>
        <w:t xml:space="preserve">n CD-soittimia laitoksille, jotta voidaan kuunnella </w:t>
      </w:r>
      <w:proofErr w:type="spellStart"/>
      <w:r>
        <w:t>Celian</w:t>
      </w:r>
      <w:proofErr w:type="spellEnd"/>
      <w:r>
        <w:t xml:space="preserve"> </w:t>
      </w:r>
      <w:proofErr w:type="spellStart"/>
      <w:r>
        <w:t>CD-levyjä</w:t>
      </w:r>
      <w:proofErr w:type="spellEnd"/>
      <w:r w:rsidR="00D1116B">
        <w:t xml:space="preserve"> (osassa laitoksia ei ole laitteita, joilla ottaa levyt käyttöön)</w:t>
      </w:r>
      <w:r>
        <w:t>.</w:t>
      </w:r>
      <w:r w:rsidR="00D1116B">
        <w:t xml:space="preserve"> </w:t>
      </w:r>
      <w:proofErr w:type="spellStart"/>
      <w:r w:rsidR="00D1116B">
        <w:t>Celia</w:t>
      </w:r>
      <w:proofErr w:type="spellEnd"/>
      <w:r w:rsidR="00D1116B">
        <w:t xml:space="preserve"> on vinkannut edullisesta CD-soittimisesta, joka sopii levyjen toistamiseen: </w:t>
      </w:r>
      <w:r w:rsidR="00D1116B" w:rsidRPr="00740835">
        <w:rPr>
          <w:b/>
        </w:rPr>
        <w:t>http://www.polarprint.fi/product/2065/Sony_CD-soitin.html</w:t>
      </w:r>
    </w:p>
    <w:p w:rsidR="004A5B5E" w:rsidRDefault="004A5B5E" w:rsidP="00D1116B"/>
    <w:p w:rsidR="004A5B5E" w:rsidRDefault="00D1116B" w:rsidP="00431D5B">
      <w:pPr>
        <w:pStyle w:val="Luettelokappale"/>
      </w:pPr>
      <w:r>
        <w:t>Levyk</w:t>
      </w:r>
      <w:r w:rsidR="004E6D72">
        <w:t xml:space="preserve">okoelman perustaminen on joka tapauksessa edessä, sillä </w:t>
      </w:r>
      <w:proofErr w:type="spellStart"/>
      <w:r w:rsidR="004A5B5E">
        <w:t>YKN:ssä</w:t>
      </w:r>
      <w:proofErr w:type="spellEnd"/>
      <w:r w:rsidR="004A5B5E">
        <w:t xml:space="preserve"> </w:t>
      </w:r>
      <w:r w:rsidR="004E6D72">
        <w:t xml:space="preserve">on linjattu, että </w:t>
      </w:r>
      <w:r w:rsidR="004A5B5E">
        <w:t>yleisten kirjastojen tulisi perustaa CD-kokoelma.</w:t>
      </w:r>
      <w:r w:rsidR="004E6D72">
        <w:t xml:space="preserve"> K</w:t>
      </w:r>
      <w:r w:rsidR="005C4DC4">
        <w:t xml:space="preserve">irjaston ei </w:t>
      </w:r>
      <w:proofErr w:type="spellStart"/>
      <w:r w:rsidR="004E6D72">
        <w:t>Celian</w:t>
      </w:r>
      <w:proofErr w:type="spellEnd"/>
      <w:r w:rsidR="004E6D72">
        <w:t xml:space="preserve"> ohjeiden mukaan </w:t>
      </w:r>
      <w:r w:rsidR="005C4DC4">
        <w:t xml:space="preserve">tarvitse valvoa lainaajien lukemisesteisyyttä, </w:t>
      </w:r>
      <w:r w:rsidR="004E6D72">
        <w:t xml:space="preserve">vaan </w:t>
      </w:r>
      <w:r w:rsidR="005C4DC4">
        <w:t>riittää, että aineistohylly</w:t>
      </w:r>
      <w:r w:rsidR="004E6D72">
        <w:t>yn ja aineistoon</w:t>
      </w:r>
      <w:r w:rsidR="005C4DC4">
        <w:t xml:space="preserve"> on merkitty kunnolla</w:t>
      </w:r>
      <w:r w:rsidR="004E6D72">
        <w:t>, että levyt on tarkoitettu lukemisesteisille</w:t>
      </w:r>
      <w:r w:rsidR="005C4DC4">
        <w:t xml:space="preserve">. Vaski-tasoinen sopiminen kuljetusten ja kokoelmien kanssa olisi tarpeen. Täydellisien </w:t>
      </w:r>
      <w:proofErr w:type="spellStart"/>
      <w:r w:rsidR="005C4DC4">
        <w:t>luettelointietojen</w:t>
      </w:r>
      <w:proofErr w:type="spellEnd"/>
      <w:r w:rsidR="005C4DC4">
        <w:t xml:space="preserve"> hankkiminen ei ole kustannussyistä järkevää, </w:t>
      </w:r>
      <w:proofErr w:type="spellStart"/>
      <w:r w:rsidR="005C4DC4">
        <w:t>Booky</w:t>
      </w:r>
      <w:proofErr w:type="spellEnd"/>
      <w:r w:rsidR="005C4DC4">
        <w:t xml:space="preserve"> ja/tai omista fyysisten kirjojen luettelointitiedoista kopioiminen riittä</w:t>
      </w:r>
      <w:r>
        <w:t>ne</w:t>
      </w:r>
      <w:r w:rsidR="005C4DC4">
        <w:t>vät</w:t>
      </w:r>
      <w:r>
        <w:t xml:space="preserve"> CD-kirjojen tietu</w:t>
      </w:r>
      <w:r w:rsidR="004E6D72">
        <w:t>eisiin</w:t>
      </w:r>
      <w:r w:rsidR="005C4DC4">
        <w:t xml:space="preserve">. </w:t>
      </w:r>
      <w:r w:rsidR="004E6D72">
        <w:t>Kokoelmaryhmän kanssa pitäisi keskustella ja päättää k</w:t>
      </w:r>
      <w:r w:rsidR="005C4DC4">
        <w:t>ok</w:t>
      </w:r>
      <w:r w:rsidR="004E6D72">
        <w:t xml:space="preserve">oelman kustannusten jakamisesta ja siitä, </w:t>
      </w:r>
      <w:r w:rsidR="005C4DC4">
        <w:t xml:space="preserve">onko </w:t>
      </w:r>
      <w:r w:rsidR="004E6D72">
        <w:t xml:space="preserve">CD-kokoelma esim. </w:t>
      </w:r>
      <w:r w:rsidR="005C4DC4">
        <w:t xml:space="preserve">Vaski- </w:t>
      </w:r>
      <w:r w:rsidR="004E6D72">
        <w:t>tai maakuntakokoelma</w:t>
      </w:r>
      <w:r w:rsidR="005C4DC4">
        <w:t>.</w:t>
      </w:r>
      <w:r w:rsidR="009251EC">
        <w:t xml:space="preserve"> Salossa </w:t>
      </w:r>
      <w:r w:rsidR="004E6D72">
        <w:t>CD-</w:t>
      </w:r>
      <w:r w:rsidR="009251EC">
        <w:t>kirjoja ollut pitkään avohyllyssä, mm. sieltä voi</w:t>
      </w:r>
      <w:r w:rsidR="004E6D72">
        <w:t>si</w:t>
      </w:r>
      <w:r w:rsidR="009251EC">
        <w:t xml:space="preserve"> kysellä lainalukuja, jos mietitään, pitäisi</w:t>
      </w:r>
      <w:r>
        <w:t>kö koko</w:t>
      </w:r>
      <w:r w:rsidR="009251EC">
        <w:t>e</w:t>
      </w:r>
      <w:r>
        <w:t>l</w:t>
      </w:r>
      <w:r w:rsidR="009251EC">
        <w:t>man olla yhteinen vai oma. Katarina kyselee Kaisa</w:t>
      </w:r>
      <w:r w:rsidR="004E6D72">
        <w:t xml:space="preserve"> </w:t>
      </w:r>
      <w:proofErr w:type="spellStart"/>
      <w:r w:rsidR="004E6D72">
        <w:t>Hypéniltä</w:t>
      </w:r>
      <w:proofErr w:type="spellEnd"/>
      <w:r w:rsidR="009251EC">
        <w:t xml:space="preserve"> ja välittää tiedoksi kokoelmaryhmälle.</w:t>
      </w:r>
    </w:p>
    <w:p w:rsidR="009251EC" w:rsidRDefault="009251EC" w:rsidP="00431D5B">
      <w:pPr>
        <w:pStyle w:val="Luettelokappale"/>
      </w:pPr>
    </w:p>
    <w:p w:rsidR="000D35BC" w:rsidRPr="000D35BC" w:rsidRDefault="000D35BC" w:rsidP="000D35BC">
      <w:pPr>
        <w:pStyle w:val="Luettelokappale"/>
      </w:pPr>
    </w:p>
    <w:p w:rsidR="0053654C" w:rsidRPr="0053654C" w:rsidRDefault="00CD4479" w:rsidP="0053654C">
      <w:pPr>
        <w:pStyle w:val="Luettelokappale"/>
        <w:numPr>
          <w:ilvl w:val="0"/>
          <w:numId w:val="16"/>
        </w:numPr>
      </w:pPr>
      <w:proofErr w:type="gramStart"/>
      <w:r>
        <w:rPr>
          <w:b/>
        </w:rPr>
        <w:t>Hyväkuntoisten ikääntyneiden kirjastopalvelut</w:t>
      </w:r>
      <w:proofErr w:type="gramEnd"/>
    </w:p>
    <w:p w:rsidR="0053654C" w:rsidRDefault="0053654C" w:rsidP="0053654C">
      <w:pPr>
        <w:pStyle w:val="Luettelokappale"/>
        <w:rPr>
          <w:b/>
        </w:rPr>
      </w:pPr>
    </w:p>
    <w:p w:rsidR="0053654C" w:rsidRDefault="0053654C" w:rsidP="0053654C">
      <w:pPr>
        <w:pStyle w:val="Luettelokappale"/>
      </w:pPr>
      <w:r>
        <w:t>Viime kokouksen toiveen mukaisesti keskustellaan niistä palveluista, joita kirjasto voi tarjota vielä kotona pärjääville ja liikuntakykyisille ikäihmisille.</w:t>
      </w:r>
    </w:p>
    <w:p w:rsidR="005026A2" w:rsidRDefault="005026A2" w:rsidP="0053654C">
      <w:pPr>
        <w:pStyle w:val="Luettelokappale"/>
      </w:pPr>
    </w:p>
    <w:p w:rsidR="0071141A" w:rsidRDefault="0067093B" w:rsidP="0053654C">
      <w:pPr>
        <w:pStyle w:val="Luettelokappale"/>
      </w:pPr>
      <w:r>
        <w:t>Ryhmä voisi hakea hankerahaa, jolla saataisiin koulutettua vertaisryhmille/vertaisohjaajille</w:t>
      </w:r>
      <w:r w:rsidR="0071141A">
        <w:t xml:space="preserve"> ennakoivasti</w:t>
      </w:r>
      <w:r>
        <w:t xml:space="preserve"> erilaisten verkkopalveluiden käyttöä (sähköposti, kirjastopalvelut). Maksuttomuus on </w:t>
      </w:r>
      <w:r>
        <w:lastRenderedPageBreak/>
        <w:t xml:space="preserve">olennaista koulutukseen osallistujille, sillä pienikin maksu tiputtaa pois esim. työväenopiston kursseille osallistujia. </w:t>
      </w:r>
      <w:r w:rsidR="002E3B2A">
        <w:t xml:space="preserve">Senioreita </w:t>
      </w:r>
      <w:r w:rsidR="0071141A">
        <w:t>on vaikea saada</w:t>
      </w:r>
      <w:r w:rsidR="002E3B2A">
        <w:t xml:space="preserve"> paikalle opastustilaisuuksiin, millaisille valmiille ryhmille koulutuksia voitaisi</w:t>
      </w:r>
      <w:r w:rsidR="0071141A">
        <w:t>in järjestää? Mikä taho (järjestö tms. koko maakunnassa) voisi pyörittää jotain seniorikerhoa/IT-kerhoa, jonka kautta saisi vapaaehtoisia vertaisohjaajia? Esim. Runosmäen kirjastossa</w:t>
      </w:r>
      <w:r w:rsidR="002E3B2A">
        <w:t xml:space="preserve"> vapaaehtoisen vetämät Keskiviikko- ja Äijäkerho</w:t>
      </w:r>
      <w:r w:rsidR="0071141A">
        <w:t xml:space="preserve"> ovat saanee</w:t>
      </w:r>
      <w:r w:rsidR="002E3B2A">
        <w:t xml:space="preserve">t alkunsa hankkeesta. </w:t>
      </w:r>
    </w:p>
    <w:p w:rsidR="0071141A" w:rsidRDefault="0071141A" w:rsidP="0053654C">
      <w:pPr>
        <w:pStyle w:val="Luettelokappale"/>
      </w:pPr>
    </w:p>
    <w:p w:rsidR="005026A2" w:rsidRDefault="0071141A" w:rsidP="0053654C">
      <w:pPr>
        <w:pStyle w:val="Luettelokappale"/>
      </w:pPr>
      <w:r>
        <w:t>K</w:t>
      </w:r>
      <w:r w:rsidR="00A92335">
        <w:t xml:space="preserve">irjastojen AVI-hankkeissa näkynee esteettömyys ja saavutettavuus, tämän näkökulman kautta esim. IT-opastusta painottava hanke/ryhmätoiminnan järjestäminen voisi mennä läpi. Hanke voisi kouluttaa vapaaehtoisia kerhojen järjestäjiksi, järjestää </w:t>
      </w:r>
      <w:r w:rsidR="004C3012">
        <w:t xml:space="preserve">valmiiksi ohjelmapaketteja kerhoille vedettäväksi, vapaaehtoisryhmä jakautuisi eri kirjastojen välille. </w:t>
      </w:r>
      <w:r>
        <w:t>Hankerahalla palkattu h</w:t>
      </w:r>
      <w:r w:rsidR="004C3012">
        <w:t>enkilö kiertäisi kunnissa kouluttamassa</w:t>
      </w:r>
      <w:r>
        <w:t xml:space="preserve"> vertaisohjaajia, kokoaisi paketin valmiiksi ja kokoaisi yhteen kunnallisia</w:t>
      </w:r>
      <w:r w:rsidR="004C3012">
        <w:t xml:space="preserve"> </w:t>
      </w:r>
      <w:r>
        <w:t>toimijoita</w:t>
      </w:r>
      <w:r w:rsidR="004C3012">
        <w:t xml:space="preserve">, jotka voisivat tulla tuomaan sisältöä kerhoihin jne. </w:t>
      </w:r>
      <w:r w:rsidR="00DD5055">
        <w:t>Eläkeläisyhdistykset mukana alkuvaiheessa, jotta tavoitetaan vapaaehtoisia.</w:t>
      </w:r>
    </w:p>
    <w:p w:rsidR="0071141A" w:rsidRDefault="0071141A" w:rsidP="0053654C">
      <w:pPr>
        <w:pStyle w:val="Luettelokappale"/>
      </w:pPr>
    </w:p>
    <w:p w:rsidR="004C3012" w:rsidRDefault="0071141A" w:rsidP="0071141A">
      <w:pPr>
        <w:pStyle w:val="Luettelokappale"/>
      </w:pPr>
      <w:r>
        <w:t>Vertaisohjaajia on koulutettu mm. seuraavassa projektissa:</w:t>
      </w:r>
    </w:p>
    <w:p w:rsidR="004C3012" w:rsidRDefault="004C3012" w:rsidP="0053654C">
      <w:pPr>
        <w:pStyle w:val="Luettelokappale"/>
        <w:rPr>
          <w:b/>
        </w:rPr>
      </w:pPr>
      <w:r w:rsidRPr="004C3012">
        <w:rPr>
          <w:b/>
        </w:rPr>
        <w:t>http://www.hasicproject.eu/fi/projekti</w:t>
      </w:r>
    </w:p>
    <w:p w:rsidR="0053654C" w:rsidRPr="0053654C" w:rsidRDefault="0053654C" w:rsidP="0053654C">
      <w:pPr>
        <w:pStyle w:val="Luettelokappale"/>
      </w:pPr>
    </w:p>
    <w:p w:rsidR="0053654C" w:rsidRPr="00F377E1" w:rsidRDefault="00F5317A" w:rsidP="0053654C">
      <w:pPr>
        <w:pStyle w:val="Luettelokappale"/>
        <w:numPr>
          <w:ilvl w:val="0"/>
          <w:numId w:val="16"/>
        </w:numPr>
      </w:pPr>
      <w:proofErr w:type="gramStart"/>
      <w:r>
        <w:rPr>
          <w:b/>
        </w:rPr>
        <w:t xml:space="preserve">Ensi </w:t>
      </w:r>
      <w:r w:rsidR="0053654C">
        <w:rPr>
          <w:b/>
        </w:rPr>
        <w:t>vuoden teemat ikääntyneiden kirjastopalveluissa</w:t>
      </w:r>
      <w:proofErr w:type="gramEnd"/>
    </w:p>
    <w:p w:rsidR="00DD5055" w:rsidRDefault="00DD5055" w:rsidP="0053654C">
      <w:pPr>
        <w:pStyle w:val="Luettelokappale"/>
      </w:pPr>
    </w:p>
    <w:p w:rsidR="0067093B" w:rsidRDefault="00DD5055" w:rsidP="0053654C">
      <w:pPr>
        <w:pStyle w:val="Luettelokappale"/>
      </w:pPr>
      <w:r>
        <w:t xml:space="preserve">Kotiseutuarkistojen digitointiprojekti </w:t>
      </w:r>
      <w:r w:rsidR="00E513B2">
        <w:t xml:space="preserve">voisi olla </w:t>
      </w:r>
      <w:r>
        <w:t xml:space="preserve">liitettävissä Suomi 100 </w:t>
      </w:r>
      <w:proofErr w:type="gramStart"/>
      <w:r>
        <w:t>–</w:t>
      </w:r>
      <w:proofErr w:type="spellStart"/>
      <w:r>
        <w:t>juhlahumuiluun</w:t>
      </w:r>
      <w:proofErr w:type="spellEnd"/>
      <w:proofErr w:type="gramEnd"/>
      <w:r>
        <w:t xml:space="preserve">. </w:t>
      </w:r>
      <w:r w:rsidR="00E513B2">
        <w:t>Puhetta oli myös kirjastojen yhteisestä teemakuukaudesta,</w:t>
      </w:r>
      <w:r>
        <w:t xml:space="preserve"> jolloin saavutettavuus </w:t>
      </w:r>
      <w:r w:rsidR="00E513B2">
        <w:t>olisi erityisesti esillä, esimerkiksi</w:t>
      </w:r>
      <w:r>
        <w:t xml:space="preserve"> lo</w:t>
      </w:r>
      <w:r w:rsidR="00E513B2">
        <w:t>kakuussa vanhustenviikon aikaan. Esimerkiksi kirjastoissa kiertävä, saavutettavuuteen liittyvä näyttely tai jotain muuta saavutettavuuteen liittyvää ohjelmaa, jonkinlainen yhteinen kampanja tms.</w:t>
      </w:r>
      <w:r>
        <w:t xml:space="preserve"> </w:t>
      </w:r>
    </w:p>
    <w:p w:rsidR="00437F35" w:rsidRDefault="00437F35" w:rsidP="006571CC">
      <w:bookmarkStart w:id="0" w:name="_GoBack"/>
      <w:bookmarkEnd w:id="0"/>
    </w:p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</w:p>
    <w:p w:rsidR="006A02C2" w:rsidRDefault="006A02C2" w:rsidP="006A02C2">
      <w:pPr>
        <w:pStyle w:val="Luettelokappale"/>
        <w:rPr>
          <w:b/>
        </w:rPr>
      </w:pPr>
    </w:p>
    <w:p w:rsidR="006A02C2" w:rsidRPr="006A02C2" w:rsidRDefault="006A02C2" w:rsidP="006A02C2">
      <w:pPr>
        <w:pStyle w:val="Luettelokappale"/>
      </w:pPr>
      <w:r>
        <w:t xml:space="preserve">Maakunnallinen kotipalveluhanke siirtyy, </w:t>
      </w:r>
      <w:r w:rsidR="00E513B2">
        <w:t xml:space="preserve">sillä </w:t>
      </w:r>
      <w:proofErr w:type="spellStart"/>
      <w:r>
        <w:t>Kuusaika</w:t>
      </w:r>
      <w:proofErr w:type="spellEnd"/>
      <w:r>
        <w:t>-hakemus ei mennyt läpi. Ensi vuonna hanketta olisi</w:t>
      </w:r>
      <w:r w:rsidR="0053654C">
        <w:t xml:space="preserve"> ehkä</w:t>
      </w:r>
      <w:r>
        <w:t xml:space="preserve"> mahdollista saada alulle valtakunnallisena ja Espoon vetämänä.</w:t>
      </w:r>
    </w:p>
    <w:p w:rsidR="00A94A0F" w:rsidRDefault="00A94A0F" w:rsidP="00431D5B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79678B" w:rsidRDefault="0079678B" w:rsidP="0079678B">
      <w:pPr>
        <w:pStyle w:val="Luettelokappale"/>
        <w:rPr>
          <w:b/>
        </w:rPr>
      </w:pPr>
    </w:p>
    <w:p w:rsidR="0079678B" w:rsidRPr="0079678B" w:rsidRDefault="0003622B" w:rsidP="0079678B">
      <w:pPr>
        <w:pStyle w:val="Luettelokappale"/>
      </w:pPr>
      <w:r>
        <w:t>Seuraava kokous to</w:t>
      </w:r>
      <w:r w:rsidR="00E513B2">
        <w:t>rstaina</w:t>
      </w:r>
      <w:r>
        <w:t xml:space="preserve"> 16.2. klo </w:t>
      </w:r>
      <w:r w:rsidR="0071141A">
        <w:t>12–14</w:t>
      </w:r>
      <w:r>
        <w:t xml:space="preserve"> Turun kaupunginkirjastossa.</w:t>
      </w:r>
    </w:p>
    <w:p w:rsidR="00437F35" w:rsidRDefault="00437F35" w:rsidP="0038480F"/>
    <w:p w:rsidR="00437F35" w:rsidRPr="0038480F" w:rsidRDefault="00437F35" w:rsidP="00A94A0F">
      <w:pPr>
        <w:ind w:left="720"/>
      </w:pPr>
    </w:p>
    <w:sectPr w:rsidR="00437F35" w:rsidRPr="0038480F" w:rsidSect="000A0D8E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55" w:rsidRDefault="00D44255" w:rsidP="00D45142">
      <w:r>
        <w:separator/>
      </w:r>
    </w:p>
  </w:endnote>
  <w:endnote w:type="continuationSeparator" w:id="0">
    <w:p w:rsidR="00D44255" w:rsidRDefault="00D4425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55" w:rsidRDefault="00D44255" w:rsidP="00D45142">
      <w:r>
        <w:separator/>
      </w:r>
    </w:p>
  </w:footnote>
  <w:footnote w:type="continuationSeparator" w:id="0">
    <w:p w:rsidR="00D44255" w:rsidRDefault="00D4425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 xml:space="preserve">Varsinais-Suomen kirjastojen </w:t>
    </w:r>
    <w:r w:rsidR="00664FC8">
      <w:t>ikääntyvien kirjastopalvelut -</w:t>
    </w:r>
    <w:r>
      <w:t>työryhmä</w:t>
    </w:r>
  </w:p>
  <w:p w:rsidR="00437F35" w:rsidRDefault="00A66BDD">
    <w:pPr>
      <w:pStyle w:val="Yltunniste"/>
    </w:pPr>
    <w:r>
      <w:t>Muistio</w:t>
    </w:r>
    <w:r w:rsidR="000D35BC">
      <w:t xml:space="preserve"> 1</w:t>
    </w:r>
    <w:r w:rsidR="00664FC8">
      <w:t>7.11</w:t>
    </w:r>
    <w:r w:rsidR="00437F35"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C"/>
    <w:rsid w:val="00010C1D"/>
    <w:rsid w:val="00021039"/>
    <w:rsid w:val="00024DD7"/>
    <w:rsid w:val="0003622B"/>
    <w:rsid w:val="00051162"/>
    <w:rsid w:val="000519CA"/>
    <w:rsid w:val="000634FB"/>
    <w:rsid w:val="000A01C5"/>
    <w:rsid w:val="000A0D8E"/>
    <w:rsid w:val="000D35BC"/>
    <w:rsid w:val="000D779F"/>
    <w:rsid w:val="000E6096"/>
    <w:rsid w:val="001329E7"/>
    <w:rsid w:val="001A2EC6"/>
    <w:rsid w:val="001E4029"/>
    <w:rsid w:val="001F2B8E"/>
    <w:rsid w:val="00221647"/>
    <w:rsid w:val="00272B06"/>
    <w:rsid w:val="002C1CFF"/>
    <w:rsid w:val="002E3B2A"/>
    <w:rsid w:val="002F6053"/>
    <w:rsid w:val="00301F78"/>
    <w:rsid w:val="00311C3F"/>
    <w:rsid w:val="003127BB"/>
    <w:rsid w:val="00377D27"/>
    <w:rsid w:val="0038480F"/>
    <w:rsid w:val="003A49AA"/>
    <w:rsid w:val="003B1AEE"/>
    <w:rsid w:val="00402038"/>
    <w:rsid w:val="00431D5B"/>
    <w:rsid w:val="00437F35"/>
    <w:rsid w:val="0045789B"/>
    <w:rsid w:val="004A5B5E"/>
    <w:rsid w:val="004C0A3A"/>
    <w:rsid w:val="004C3012"/>
    <w:rsid w:val="004E3C33"/>
    <w:rsid w:val="004E63F1"/>
    <w:rsid w:val="004E6D72"/>
    <w:rsid w:val="005026A2"/>
    <w:rsid w:val="00526B3F"/>
    <w:rsid w:val="0053654C"/>
    <w:rsid w:val="005A1AB9"/>
    <w:rsid w:val="005C3904"/>
    <w:rsid w:val="005C4DC4"/>
    <w:rsid w:val="005E0D42"/>
    <w:rsid w:val="00606488"/>
    <w:rsid w:val="00654E35"/>
    <w:rsid w:val="006571CC"/>
    <w:rsid w:val="00664FC8"/>
    <w:rsid w:val="0067093B"/>
    <w:rsid w:val="006A02C2"/>
    <w:rsid w:val="006B69FE"/>
    <w:rsid w:val="006E38D5"/>
    <w:rsid w:val="0071141A"/>
    <w:rsid w:val="00740835"/>
    <w:rsid w:val="00751238"/>
    <w:rsid w:val="00760019"/>
    <w:rsid w:val="0079678B"/>
    <w:rsid w:val="007B217B"/>
    <w:rsid w:val="007E07F5"/>
    <w:rsid w:val="00804B7D"/>
    <w:rsid w:val="00820F7B"/>
    <w:rsid w:val="00825154"/>
    <w:rsid w:val="00893CEB"/>
    <w:rsid w:val="00904B39"/>
    <w:rsid w:val="00911DCE"/>
    <w:rsid w:val="009251EC"/>
    <w:rsid w:val="00936891"/>
    <w:rsid w:val="00975673"/>
    <w:rsid w:val="009B0E7A"/>
    <w:rsid w:val="00A230CB"/>
    <w:rsid w:val="00A31BEF"/>
    <w:rsid w:val="00A34000"/>
    <w:rsid w:val="00A406CC"/>
    <w:rsid w:val="00A66BDD"/>
    <w:rsid w:val="00A92335"/>
    <w:rsid w:val="00A94A0F"/>
    <w:rsid w:val="00AB7341"/>
    <w:rsid w:val="00B1319E"/>
    <w:rsid w:val="00B6437B"/>
    <w:rsid w:val="00B84AC0"/>
    <w:rsid w:val="00B91E39"/>
    <w:rsid w:val="00BB135C"/>
    <w:rsid w:val="00BB2DD8"/>
    <w:rsid w:val="00BB7A42"/>
    <w:rsid w:val="00BF602F"/>
    <w:rsid w:val="00C36AED"/>
    <w:rsid w:val="00C55C10"/>
    <w:rsid w:val="00CD4479"/>
    <w:rsid w:val="00CE0B8C"/>
    <w:rsid w:val="00D10C57"/>
    <w:rsid w:val="00D1116B"/>
    <w:rsid w:val="00D42981"/>
    <w:rsid w:val="00D44255"/>
    <w:rsid w:val="00D45142"/>
    <w:rsid w:val="00D47A9B"/>
    <w:rsid w:val="00D64434"/>
    <w:rsid w:val="00DA6877"/>
    <w:rsid w:val="00DD5055"/>
    <w:rsid w:val="00DE0CFF"/>
    <w:rsid w:val="00E100B8"/>
    <w:rsid w:val="00E513B2"/>
    <w:rsid w:val="00E73F6A"/>
    <w:rsid w:val="00EB60ED"/>
    <w:rsid w:val="00EB6C3D"/>
    <w:rsid w:val="00ED11CA"/>
    <w:rsid w:val="00ED2805"/>
    <w:rsid w:val="00F04A0E"/>
    <w:rsid w:val="00F26340"/>
    <w:rsid w:val="00F377E1"/>
    <w:rsid w:val="00F5317A"/>
    <w:rsid w:val="00F5772D"/>
    <w:rsid w:val="00F771F8"/>
    <w:rsid w:val="00F92C51"/>
    <w:rsid w:val="00FA3D41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9F50D-638B-41A8-AFC4-BCB6AC5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4DE8-5316-47AE-9A17-058D5259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546</Words>
  <Characters>4429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16</cp:revision>
  <dcterms:created xsi:type="dcterms:W3CDTF">2017-01-02T09:59:00Z</dcterms:created>
  <dcterms:modified xsi:type="dcterms:W3CDTF">2017-01-05T13:56:00Z</dcterms:modified>
</cp:coreProperties>
</file>